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00" w:rsidRDefault="00CC2F64">
      <w:pPr>
        <w:tabs>
          <w:tab w:val="left" w:pos="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附件：</w:t>
      </w:r>
    </w:p>
    <w:p w:rsidR="00764E00" w:rsidRPr="00A41E4D" w:rsidRDefault="00A41E4D" w:rsidP="00A41E4D">
      <w:pPr>
        <w:spacing w:line="480" w:lineRule="auto"/>
        <w:jc w:val="center"/>
        <w:rPr>
          <w:b/>
          <w:sz w:val="28"/>
          <w:szCs w:val="28"/>
        </w:rPr>
      </w:pPr>
      <w:r w:rsidRPr="00A41E4D">
        <w:rPr>
          <w:rFonts w:hint="eastAsia"/>
          <w:b/>
          <w:bCs/>
          <w:sz w:val="28"/>
          <w:szCs w:val="28"/>
        </w:rPr>
        <w:t>中山大学“核你一起”全国优秀高中生</w:t>
      </w:r>
      <w:r w:rsidRPr="00A41E4D">
        <w:rPr>
          <w:b/>
          <w:bCs/>
          <w:sz w:val="28"/>
          <w:szCs w:val="28"/>
        </w:rPr>
        <w:t>周末营</w:t>
      </w:r>
      <w:r w:rsidR="00CC2F64" w:rsidRPr="00A41E4D">
        <w:rPr>
          <w:rFonts w:hAnsi="宋体" w:hint="eastAsia"/>
          <w:b/>
          <w:sz w:val="28"/>
          <w:szCs w:val="28"/>
        </w:rPr>
        <w:t>安全协议</w:t>
      </w:r>
    </w:p>
    <w:p w:rsidR="00764E00" w:rsidRDefault="00764E00">
      <w:pPr>
        <w:spacing w:line="480" w:lineRule="auto"/>
        <w:ind w:firstLineChars="200" w:firstLine="560"/>
        <w:rPr>
          <w:sz w:val="28"/>
          <w:szCs w:val="28"/>
        </w:rPr>
      </w:pPr>
    </w:p>
    <w:p w:rsidR="00764E00" w:rsidRDefault="00CC2F64">
      <w:pPr>
        <w:spacing w:line="480" w:lineRule="auto"/>
        <w:ind w:firstLineChars="221" w:firstLine="619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参加中山大学</w:t>
      </w:r>
      <w:r w:rsidR="00061D83" w:rsidRPr="00061D83">
        <w:rPr>
          <w:rFonts w:hAnsi="宋体" w:hint="eastAsia"/>
          <w:sz w:val="28"/>
          <w:szCs w:val="28"/>
        </w:rPr>
        <w:t>中法核工程与技术学院全国优秀高中生周末科学营</w:t>
      </w:r>
      <w:r>
        <w:rPr>
          <w:rFonts w:hAnsi="宋体" w:hint="eastAsia"/>
          <w:sz w:val="28"/>
          <w:szCs w:val="28"/>
        </w:rPr>
        <w:t>的学生，必须完成规定学习任务，自觉遵守</w:t>
      </w:r>
      <w:r w:rsidR="00DC29D3">
        <w:rPr>
          <w:rFonts w:hAnsi="宋体" w:hint="eastAsia"/>
          <w:sz w:val="28"/>
          <w:szCs w:val="28"/>
        </w:rPr>
        <w:t>中法核工程与技术学院</w:t>
      </w:r>
      <w:r>
        <w:rPr>
          <w:rFonts w:hAnsi="宋体" w:hint="eastAsia"/>
          <w:sz w:val="28"/>
          <w:szCs w:val="28"/>
        </w:rPr>
        <w:t>周末营的各项规定和安排。树立安全第一的意识，不擅自离队活动；遵守实验室规章制度，</w:t>
      </w:r>
      <w:r w:rsidR="002C7C7B">
        <w:rPr>
          <w:rFonts w:hAnsi="宋体" w:hint="eastAsia"/>
          <w:sz w:val="28"/>
          <w:szCs w:val="28"/>
        </w:rPr>
        <w:t>没有老师的允许不能</w:t>
      </w:r>
      <w:r w:rsidR="00067D56">
        <w:rPr>
          <w:rFonts w:hAnsi="宋体" w:hint="eastAsia"/>
          <w:sz w:val="28"/>
          <w:szCs w:val="28"/>
        </w:rPr>
        <w:t>触碰和</w:t>
      </w:r>
      <w:r w:rsidR="002C7C7B">
        <w:rPr>
          <w:rFonts w:hAnsi="宋体" w:hint="eastAsia"/>
          <w:sz w:val="28"/>
          <w:szCs w:val="28"/>
        </w:rPr>
        <w:t>使用实验</w:t>
      </w:r>
      <w:r>
        <w:rPr>
          <w:rFonts w:hAnsi="宋体" w:hint="eastAsia"/>
          <w:sz w:val="28"/>
          <w:szCs w:val="28"/>
        </w:rPr>
        <w:t>仪器设备；乘车和活动过程中注意</w:t>
      </w:r>
      <w:r w:rsidR="00067D56">
        <w:rPr>
          <w:rFonts w:hAnsi="宋体" w:hint="eastAsia"/>
          <w:sz w:val="28"/>
          <w:szCs w:val="28"/>
        </w:rPr>
        <w:t>安全</w:t>
      </w:r>
      <w:r w:rsidR="002C7C7B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服从指导</w:t>
      </w:r>
      <w:r w:rsidR="002C7C7B">
        <w:rPr>
          <w:rFonts w:hAnsi="宋体" w:hint="eastAsia"/>
          <w:sz w:val="28"/>
          <w:szCs w:val="28"/>
        </w:rPr>
        <w:t>人员</w:t>
      </w:r>
      <w:r w:rsidR="00067D56">
        <w:rPr>
          <w:rFonts w:hAnsi="宋体" w:hint="eastAsia"/>
          <w:sz w:val="28"/>
          <w:szCs w:val="28"/>
        </w:rPr>
        <w:t>指挥</w:t>
      </w:r>
      <w:r>
        <w:rPr>
          <w:rFonts w:hAnsi="宋体" w:hint="eastAsia"/>
          <w:sz w:val="28"/>
          <w:szCs w:val="28"/>
        </w:rPr>
        <w:t>。如果因学生本人违反有关规定和纪律，造成的一切后果由学生本人及家长</w:t>
      </w:r>
      <w:r>
        <w:rPr>
          <w:rFonts w:hAnsi="宋体"/>
          <w:sz w:val="28"/>
          <w:szCs w:val="28"/>
        </w:rPr>
        <w:t>/</w:t>
      </w:r>
      <w:r>
        <w:rPr>
          <w:rFonts w:hAnsi="宋体" w:hint="eastAsia"/>
          <w:sz w:val="28"/>
          <w:szCs w:val="28"/>
        </w:rPr>
        <w:t>监护人负责，与活动主办方无关。</w:t>
      </w:r>
    </w:p>
    <w:p w:rsidR="00764E00" w:rsidRDefault="00764E00">
      <w:pPr>
        <w:spacing w:line="480" w:lineRule="auto"/>
        <w:rPr>
          <w:rFonts w:hAnsi="宋体"/>
          <w:sz w:val="28"/>
          <w:szCs w:val="28"/>
        </w:rPr>
      </w:pPr>
    </w:p>
    <w:p w:rsidR="00764E00" w:rsidRDefault="00CC2F64">
      <w:pPr>
        <w:spacing w:line="48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中山大学</w:t>
      </w:r>
      <w:r w:rsidR="00DC29D3">
        <w:rPr>
          <w:rFonts w:hAnsi="宋体" w:hint="eastAsia"/>
          <w:sz w:val="28"/>
          <w:szCs w:val="28"/>
        </w:rPr>
        <w:t>中法核工程与技术学院</w:t>
      </w:r>
      <w:r>
        <w:rPr>
          <w:rFonts w:hAnsi="宋体"/>
          <w:sz w:val="28"/>
          <w:szCs w:val="28"/>
        </w:rPr>
        <w:t xml:space="preserve">    </w:t>
      </w:r>
      <w:bookmarkStart w:id="0" w:name="_GoBack"/>
      <w:bookmarkEnd w:id="0"/>
      <w:r>
        <w:rPr>
          <w:rFonts w:hAnsi="宋体"/>
          <w:sz w:val="28"/>
          <w:szCs w:val="28"/>
        </w:rPr>
        <w:t xml:space="preserve">          </w:t>
      </w:r>
      <w:r>
        <w:rPr>
          <w:rFonts w:hAnsi="宋体" w:hint="eastAsia"/>
          <w:sz w:val="28"/>
          <w:szCs w:val="28"/>
        </w:rPr>
        <w:t>学生（签字）：</w:t>
      </w:r>
    </w:p>
    <w:p w:rsidR="00CC2F64" w:rsidRDefault="00CC2F64" w:rsidP="00CC2F64">
      <w:pPr>
        <w:spacing w:line="48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负责人（签章）：</w:t>
      </w:r>
      <w:r>
        <w:rPr>
          <w:rFonts w:hAnsi="宋体"/>
          <w:sz w:val="28"/>
          <w:szCs w:val="28"/>
        </w:rPr>
        <w:t xml:space="preserve">                  </w:t>
      </w:r>
      <w:r w:rsidR="002C7C7B">
        <w:rPr>
          <w:rFonts w:hAnsi="宋体"/>
          <w:sz w:val="28"/>
          <w:szCs w:val="28"/>
        </w:rPr>
        <w:t xml:space="preserve">        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家长（签字）：</w:t>
      </w:r>
    </w:p>
    <w:p w:rsidR="00764E00" w:rsidRPr="00CC2F64" w:rsidRDefault="00CC2F64" w:rsidP="00CC2F64">
      <w:pPr>
        <w:spacing w:line="480" w:lineRule="auto"/>
        <w:rPr>
          <w:rFonts w:hAnsi="宋体"/>
          <w:sz w:val="28"/>
          <w:szCs w:val="28"/>
        </w:rPr>
      </w:pPr>
      <w:r>
        <w:rPr>
          <w:rFonts w:hAnsi="宋体"/>
          <w:sz w:val="24"/>
        </w:rPr>
        <w:t>2019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 </w:t>
      </w:r>
      <w:r>
        <w:rPr>
          <w:rFonts w:hAnsi="宋体" w:hint="eastAsia"/>
          <w:sz w:val="24"/>
        </w:rPr>
        <w:t>日</w:t>
      </w:r>
      <w:r>
        <w:rPr>
          <w:rFonts w:hAnsi="宋体"/>
          <w:sz w:val="24"/>
        </w:rPr>
        <w:t xml:space="preserve">                               2019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 xml:space="preserve">   </w:t>
      </w:r>
      <w:r>
        <w:rPr>
          <w:rFonts w:hAnsi="宋体" w:hint="eastAsia"/>
          <w:sz w:val="24"/>
        </w:rPr>
        <w:t>日</w:t>
      </w:r>
      <w:r>
        <w:rPr>
          <w:rFonts w:hAnsi="宋体"/>
          <w:sz w:val="24"/>
        </w:rPr>
        <w:t xml:space="preserve"> </w:t>
      </w:r>
    </w:p>
    <w:p w:rsidR="00764E00" w:rsidRDefault="00764E00">
      <w:pPr>
        <w:spacing w:line="480" w:lineRule="auto"/>
        <w:ind w:firstLineChars="400" w:firstLine="960"/>
        <w:rPr>
          <w:rFonts w:hAnsi="宋体"/>
          <w:sz w:val="24"/>
        </w:rPr>
      </w:pPr>
    </w:p>
    <w:p w:rsidR="00764E00" w:rsidRDefault="00764E00">
      <w:pPr>
        <w:spacing w:line="480" w:lineRule="auto"/>
        <w:ind w:firstLineChars="50" w:firstLine="140"/>
        <w:rPr>
          <w:rFonts w:ascii="仿宋_GB2312" w:eastAsia="仿宋_GB2312" w:hAnsi="宋体"/>
          <w:sz w:val="28"/>
          <w:szCs w:val="28"/>
        </w:rPr>
      </w:pPr>
    </w:p>
    <w:p w:rsidR="00764E00" w:rsidRDefault="00764E00"/>
    <w:sectPr w:rsidR="0076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B"/>
    <w:rsid w:val="00061D83"/>
    <w:rsid w:val="00067D56"/>
    <w:rsid w:val="000C0965"/>
    <w:rsid w:val="000F1773"/>
    <w:rsid w:val="002C7C7B"/>
    <w:rsid w:val="00764E00"/>
    <w:rsid w:val="00A41E4D"/>
    <w:rsid w:val="00B07851"/>
    <w:rsid w:val="00C11A1B"/>
    <w:rsid w:val="00C778B7"/>
    <w:rsid w:val="00CC2F64"/>
    <w:rsid w:val="00DC29D3"/>
    <w:rsid w:val="753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0946"/>
  <w15:docId w15:val="{D6BF356D-97FE-4180-980C-51BBD99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李云</cp:lastModifiedBy>
  <cp:revision>4</cp:revision>
  <dcterms:created xsi:type="dcterms:W3CDTF">2019-04-29T11:18:00Z</dcterms:created>
  <dcterms:modified xsi:type="dcterms:W3CDTF">2019-05-06T16:15:00Z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